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82" w:rsidRPr="00A357B5" w:rsidRDefault="006A4B82" w:rsidP="006A4B82">
      <w:pPr>
        <w:pStyle w:val="Title"/>
      </w:pPr>
      <w:r w:rsidRPr="00A357B5">
        <w:t xml:space="preserve">Timberland Invasives Partnership </w:t>
      </w:r>
    </w:p>
    <w:p w:rsidR="006A4B82" w:rsidRDefault="008A060B" w:rsidP="006A4B82">
      <w:pPr>
        <w:pStyle w:val="Title"/>
      </w:pPr>
      <w:r>
        <w:t>Steering</w:t>
      </w:r>
      <w:r w:rsidR="00B07F10">
        <w:t xml:space="preserve"> Committee </w:t>
      </w:r>
      <w:r w:rsidR="006A4B82">
        <w:t xml:space="preserve"> </w:t>
      </w:r>
    </w:p>
    <w:p w:rsidR="006A4B82" w:rsidRPr="00A357B5" w:rsidRDefault="006A4B82" w:rsidP="006A4B82">
      <w:pPr>
        <w:pStyle w:val="Title"/>
      </w:pPr>
      <w:r>
        <w:t>Meet</w:t>
      </w:r>
      <w:r w:rsidRPr="00A357B5">
        <w:t>ing Minutes</w:t>
      </w:r>
    </w:p>
    <w:p w:rsidR="00BD79EE" w:rsidRPr="006A4B82" w:rsidRDefault="006A4B82" w:rsidP="006A4B82">
      <w:pPr>
        <w:pStyle w:val="Subtitle"/>
      </w:pPr>
      <w:r>
        <w:t xml:space="preserve">Date: </w:t>
      </w:r>
      <w:r w:rsidR="002C41BA">
        <w:t>May 17</w:t>
      </w:r>
      <w:r w:rsidR="00B93AAD">
        <w:t>, 2016</w:t>
      </w:r>
      <w:r w:rsidR="00B07F10">
        <w:tab/>
      </w:r>
      <w:r w:rsidR="00B07F10">
        <w:tab/>
      </w:r>
      <w:r w:rsidR="008A060B">
        <w:t>Location: Menominee Tribal Forestry Center</w:t>
      </w:r>
    </w:p>
    <w:p w:rsidR="00965932" w:rsidRPr="00EC01EC" w:rsidRDefault="008A060B" w:rsidP="00C119F3">
      <w:pPr>
        <w:pStyle w:val="Heading1"/>
      </w:pPr>
      <w:r>
        <w:t>Meeting called to order at 1:00 p</w:t>
      </w:r>
      <w:r w:rsidR="00BD79EE" w:rsidRPr="00EC01EC">
        <w:t>.m.</w:t>
      </w:r>
    </w:p>
    <w:p w:rsidR="008A060B" w:rsidRDefault="008A060B" w:rsidP="00B07F10">
      <w:pPr>
        <w:pStyle w:val="ListParagraph"/>
        <w:numPr>
          <w:ilvl w:val="0"/>
          <w:numId w:val="3"/>
        </w:numPr>
        <w:spacing w:line="240" w:lineRule="auto"/>
        <w:rPr>
          <w:rFonts w:cs="Times New Roman"/>
        </w:rPr>
      </w:pPr>
      <w:r>
        <w:rPr>
          <w:rFonts w:cs="Times New Roman"/>
        </w:rPr>
        <w:t xml:space="preserve">Steering Committee </w:t>
      </w:r>
      <w:r w:rsidR="00B07F10">
        <w:rPr>
          <w:rFonts w:cs="Times New Roman"/>
        </w:rPr>
        <w:t>Members Present: Jeremy Johnson- TIP Steering Committee Chair</w:t>
      </w:r>
      <w:r>
        <w:rPr>
          <w:rFonts w:cs="Times New Roman"/>
        </w:rPr>
        <w:t>/Menominee County</w:t>
      </w:r>
      <w:r w:rsidR="00B07F10">
        <w:rPr>
          <w:rFonts w:cs="Times New Roman"/>
        </w:rPr>
        <w:t>,</w:t>
      </w:r>
      <w:r>
        <w:rPr>
          <w:rFonts w:cs="Times New Roman"/>
        </w:rPr>
        <w:t xml:space="preserve"> Heather Pyatskowit- MITW, Cody </w:t>
      </w:r>
      <w:proofErr w:type="spellStart"/>
      <w:r>
        <w:rPr>
          <w:rFonts w:cs="Times New Roman"/>
        </w:rPr>
        <w:t>Brauner</w:t>
      </w:r>
      <w:proofErr w:type="spellEnd"/>
      <w:r>
        <w:rPr>
          <w:rFonts w:cs="Times New Roman"/>
        </w:rPr>
        <w:t>-Langlade County Forestry, Scott Frank-Shawano County</w:t>
      </w:r>
      <w:r w:rsidR="001226EA">
        <w:rPr>
          <w:rFonts w:cs="Times New Roman"/>
        </w:rPr>
        <w:t xml:space="preserve"> (entered after approval of agenda item 3)</w:t>
      </w:r>
      <w:r w:rsidR="00B07F10">
        <w:rPr>
          <w:rFonts w:cs="Times New Roman"/>
        </w:rPr>
        <w:t xml:space="preserve"> </w:t>
      </w:r>
    </w:p>
    <w:p w:rsidR="00B07F10" w:rsidRDefault="008A060B" w:rsidP="00B07F10">
      <w:pPr>
        <w:pStyle w:val="ListParagraph"/>
        <w:numPr>
          <w:ilvl w:val="0"/>
          <w:numId w:val="3"/>
        </w:numPr>
        <w:spacing w:line="240" w:lineRule="auto"/>
        <w:rPr>
          <w:rFonts w:cs="Times New Roman"/>
        </w:rPr>
      </w:pPr>
      <w:r>
        <w:rPr>
          <w:rFonts w:cs="Times New Roman"/>
        </w:rPr>
        <w:t xml:space="preserve">Steering Committee Members Present </w:t>
      </w:r>
      <w:r w:rsidRPr="008A060B">
        <w:rPr>
          <w:rFonts w:cs="Times New Roman"/>
          <w:u w:val="single"/>
        </w:rPr>
        <w:t>via call-in</w:t>
      </w:r>
      <w:r>
        <w:rPr>
          <w:rFonts w:cs="Times New Roman"/>
        </w:rPr>
        <w:t xml:space="preserve">: </w:t>
      </w:r>
      <w:r w:rsidR="00B07F10">
        <w:rPr>
          <w:rFonts w:cs="Times New Roman"/>
        </w:rPr>
        <w:t xml:space="preserve">Marie </w:t>
      </w:r>
      <w:proofErr w:type="spellStart"/>
      <w:r w:rsidR="00B07F10">
        <w:rPr>
          <w:rFonts w:cs="Times New Roman"/>
        </w:rPr>
        <w:t>Graupner</w:t>
      </w:r>
      <w:proofErr w:type="spellEnd"/>
      <w:r w:rsidR="00B07F10">
        <w:rPr>
          <w:rFonts w:cs="Times New Roman"/>
        </w:rPr>
        <w:t xml:space="preserve">- TIP Steering Committee </w:t>
      </w:r>
      <w:proofErr w:type="gramStart"/>
      <w:r w:rsidR="00B07F10">
        <w:rPr>
          <w:rFonts w:cs="Times New Roman"/>
        </w:rPr>
        <w:t>Vice</w:t>
      </w:r>
      <w:proofErr w:type="gramEnd"/>
      <w:r w:rsidR="00B07F10">
        <w:rPr>
          <w:rFonts w:cs="Times New Roman"/>
        </w:rPr>
        <w:t xml:space="preserve"> Chair</w:t>
      </w:r>
      <w:r>
        <w:rPr>
          <w:rFonts w:cs="Times New Roman"/>
        </w:rPr>
        <w:t>/Langlade County</w:t>
      </w:r>
      <w:r w:rsidR="00B07F10">
        <w:rPr>
          <w:rFonts w:cs="Times New Roman"/>
        </w:rPr>
        <w:t>, Tracy Beckman- TIP Steering Committee Treasurer</w:t>
      </w:r>
      <w:r>
        <w:rPr>
          <w:rFonts w:cs="Times New Roman"/>
        </w:rPr>
        <w:t>/Lumberjack RC&amp;D</w:t>
      </w:r>
      <w:r w:rsidR="00B07F10">
        <w:rPr>
          <w:rFonts w:cs="Times New Roman"/>
        </w:rPr>
        <w:t xml:space="preserve">. </w:t>
      </w:r>
    </w:p>
    <w:p w:rsidR="00C05F93" w:rsidRPr="00C05F93" w:rsidRDefault="00B07F10" w:rsidP="00B07F10">
      <w:pPr>
        <w:pStyle w:val="ListParagraph"/>
        <w:numPr>
          <w:ilvl w:val="0"/>
          <w:numId w:val="3"/>
        </w:numPr>
        <w:spacing w:line="240" w:lineRule="auto"/>
        <w:rPr>
          <w:rFonts w:cs="Times New Roman"/>
        </w:rPr>
      </w:pPr>
      <w:r>
        <w:rPr>
          <w:rFonts w:cs="Times New Roman"/>
        </w:rPr>
        <w:t>Others Present: C</w:t>
      </w:r>
      <w:r w:rsidR="00A90F72">
        <w:rPr>
          <w:rFonts w:cs="Times New Roman"/>
        </w:rPr>
        <w:t xml:space="preserve">hris </w:t>
      </w:r>
      <w:proofErr w:type="spellStart"/>
      <w:r w:rsidR="00A90F72">
        <w:rPr>
          <w:rFonts w:cs="Times New Roman"/>
        </w:rPr>
        <w:t>Arrowood</w:t>
      </w:r>
      <w:proofErr w:type="spellEnd"/>
      <w:r w:rsidR="00A90F72">
        <w:rPr>
          <w:rFonts w:cs="Times New Roman"/>
        </w:rPr>
        <w:t>-</w:t>
      </w:r>
      <w:r>
        <w:rPr>
          <w:rFonts w:cs="Times New Roman"/>
        </w:rPr>
        <w:t xml:space="preserve"> </w:t>
      </w:r>
      <w:r w:rsidR="00A90F72">
        <w:rPr>
          <w:rFonts w:cs="Times New Roman"/>
        </w:rPr>
        <w:t>TIP Coordinator</w:t>
      </w:r>
      <w:r w:rsidR="009036D8">
        <w:rPr>
          <w:rFonts w:cs="Times New Roman"/>
        </w:rPr>
        <w:t xml:space="preserve">. </w:t>
      </w:r>
    </w:p>
    <w:p w:rsidR="00EC01EC" w:rsidRPr="00EC01EC" w:rsidRDefault="009A7573" w:rsidP="00EC01EC">
      <w:pPr>
        <w:pStyle w:val="Heading1"/>
      </w:pPr>
      <w:r>
        <w:rPr>
          <w:rStyle w:val="Heading1Char"/>
          <w:bCs/>
          <w:i/>
        </w:rPr>
        <w:t>Review &amp;</w:t>
      </w:r>
      <w:r w:rsidR="004A3D08">
        <w:rPr>
          <w:rStyle w:val="Heading1Char"/>
          <w:bCs/>
          <w:i/>
        </w:rPr>
        <w:t xml:space="preserve"> a</w:t>
      </w:r>
      <w:r w:rsidR="00A90F72" w:rsidRPr="00EC01EC">
        <w:rPr>
          <w:rStyle w:val="Heading1Char"/>
          <w:bCs/>
          <w:i/>
        </w:rPr>
        <w:t>pprove</w:t>
      </w:r>
      <w:r w:rsidR="001E10F2" w:rsidRPr="00EC01EC">
        <w:rPr>
          <w:rStyle w:val="Heading1Char"/>
          <w:bCs/>
          <w:i/>
        </w:rPr>
        <w:t xml:space="preserve"> </w:t>
      </w:r>
      <w:r w:rsidR="004A3D08">
        <w:rPr>
          <w:rStyle w:val="Heading1Char"/>
          <w:bCs/>
          <w:i/>
        </w:rPr>
        <w:t>p</w:t>
      </w:r>
      <w:r w:rsidR="00B07F10">
        <w:rPr>
          <w:rStyle w:val="Heading1Char"/>
          <w:bCs/>
          <w:i/>
        </w:rPr>
        <w:t>revious meeting m</w:t>
      </w:r>
      <w:r w:rsidR="00A90F72" w:rsidRPr="00EC01EC">
        <w:rPr>
          <w:rStyle w:val="Heading1Char"/>
          <w:bCs/>
          <w:i/>
        </w:rPr>
        <w:t>inutes</w:t>
      </w:r>
      <w:r w:rsidR="00B07F10">
        <w:rPr>
          <w:rStyle w:val="Heading1Char"/>
          <w:bCs/>
          <w:i/>
        </w:rPr>
        <w:t>.</w:t>
      </w:r>
    </w:p>
    <w:p w:rsidR="009203CF" w:rsidRPr="00EC01EC" w:rsidRDefault="00A04125" w:rsidP="00B07F10">
      <w:pPr>
        <w:ind w:left="720"/>
      </w:pPr>
      <w:r>
        <w:t>No edits suggested</w:t>
      </w:r>
      <w:r w:rsidR="00CF31F2">
        <w:t xml:space="preserve">. </w:t>
      </w:r>
      <w:r>
        <w:t>Marie</w:t>
      </w:r>
      <w:r w:rsidR="00CF31F2">
        <w:t xml:space="preserve"> motions</w:t>
      </w:r>
      <w:r w:rsidR="00B07F10">
        <w:t xml:space="preserve"> to approve the </w:t>
      </w:r>
      <w:r w:rsidR="000E6BD9">
        <w:t xml:space="preserve">business session of the </w:t>
      </w:r>
      <w:r w:rsidR="00B07F10">
        <w:t xml:space="preserve">meeting minutes from </w:t>
      </w:r>
      <w:r w:rsidR="000E6BD9">
        <w:t>February 23</w:t>
      </w:r>
      <w:r w:rsidR="000E6BD9" w:rsidRPr="000E6BD9">
        <w:rPr>
          <w:vertAlign w:val="superscript"/>
        </w:rPr>
        <w:t>rd</w:t>
      </w:r>
      <w:r w:rsidR="000E6BD9">
        <w:t xml:space="preserve"> </w:t>
      </w:r>
      <w:r w:rsidR="00B07F10">
        <w:t>2016, second</w:t>
      </w:r>
      <w:r w:rsidR="00CF31F2">
        <w:t>ed</w:t>
      </w:r>
      <w:r w:rsidR="000E6BD9">
        <w:t xml:space="preserve"> by Cody</w:t>
      </w:r>
      <w:r w:rsidR="00B07F10">
        <w:t>. All in favor, motion passes</w:t>
      </w:r>
      <w:r w:rsidR="009036D8" w:rsidRPr="00EC01EC">
        <w:t>.</w:t>
      </w:r>
    </w:p>
    <w:p w:rsidR="00EC01EC" w:rsidRPr="00EC01EC" w:rsidRDefault="000E6BD9" w:rsidP="00EC01EC">
      <w:pPr>
        <w:pStyle w:val="Heading1"/>
        <w:rPr>
          <w:rStyle w:val="Heading1Char"/>
          <w:bCs/>
          <w:i/>
        </w:rPr>
      </w:pPr>
      <w:r>
        <w:t>TIP Budget Update</w:t>
      </w:r>
      <w:r w:rsidR="001226EA">
        <w:t>.</w:t>
      </w:r>
    </w:p>
    <w:p w:rsidR="00073160" w:rsidRPr="00EC01EC" w:rsidRDefault="000E6BD9" w:rsidP="00EC01EC">
      <w:pPr>
        <w:ind w:left="720"/>
      </w:pPr>
      <w:r>
        <w:t>Chris reviews the current state of TIP’s budget and asks if there are any questions or concerns. There are none.</w:t>
      </w:r>
      <w:r w:rsidR="00A04125">
        <w:t xml:space="preserve"> </w:t>
      </w:r>
      <w:r>
        <w:t>Heather motions to approve the budget as presented, seconded by Cody</w:t>
      </w:r>
      <w:r w:rsidR="00A04125">
        <w:t>.</w:t>
      </w:r>
      <w:r>
        <w:t xml:space="preserve"> All in favor, motion passes.</w:t>
      </w:r>
    </w:p>
    <w:p w:rsidR="004A3D08" w:rsidRDefault="000E6BD9" w:rsidP="004A3D08">
      <w:pPr>
        <w:pStyle w:val="Heading1"/>
      </w:pPr>
      <w:proofErr w:type="gramStart"/>
      <w:r>
        <w:t>Approval of submitted grants</w:t>
      </w:r>
      <w:r w:rsidR="009A7573">
        <w:t>.</w:t>
      </w:r>
      <w:proofErr w:type="gramEnd"/>
      <w:r w:rsidR="009A7573">
        <w:t xml:space="preserve"> </w:t>
      </w:r>
    </w:p>
    <w:p w:rsidR="0055717B" w:rsidRPr="0090101B" w:rsidRDefault="000E6BD9" w:rsidP="009A7573">
      <w:pPr>
        <w:ind w:left="720"/>
      </w:pPr>
      <w:r>
        <w:t xml:space="preserve">Chris reviews the WMA FY2017 Grant, GLRI Pathways, and the UW Center for Cooperatives Applications he submitted for the committee. Jeremy adds that the first 2 of the WMA and UW applications already received approval from the Executive Committee. Tracy asks that the GLRI proposal be tabled until it receives approval from the Lumberjack Executive Committee. </w:t>
      </w:r>
      <w:r w:rsidR="001226EA">
        <w:t>Scott motions to approve the WMA FY2017 and UW Center for Cooperatives Proposal, seconded by Heather. All in favor, motion passes.</w:t>
      </w:r>
      <w:r w:rsidR="009A7573">
        <w:t xml:space="preserve"> </w:t>
      </w:r>
      <w:r w:rsidR="0090101B">
        <w:t xml:space="preserve"> </w:t>
      </w:r>
      <w:r w:rsidR="0055717B">
        <w:t xml:space="preserve"> </w:t>
      </w:r>
      <w:r w:rsidR="005F162C">
        <w:t xml:space="preserve"> </w:t>
      </w:r>
    </w:p>
    <w:p w:rsidR="009A7573" w:rsidRDefault="001226EA" w:rsidP="004A3D08">
      <w:pPr>
        <w:pStyle w:val="Heading1"/>
      </w:pPr>
      <w:r>
        <w:t>Discuss Potential Funding Opportunities</w:t>
      </w:r>
      <w:r w:rsidR="009A7573">
        <w:t>.</w:t>
      </w:r>
    </w:p>
    <w:p w:rsidR="0012355A" w:rsidRDefault="001226EA" w:rsidP="009A7573">
      <w:pPr>
        <w:pStyle w:val="ListParagraph"/>
        <w:numPr>
          <w:ilvl w:val="0"/>
          <w:numId w:val="4"/>
        </w:numPr>
        <w:ind w:left="720"/>
      </w:pPr>
      <w:r w:rsidRPr="001226EA">
        <w:rPr>
          <w:i/>
        </w:rPr>
        <w:t>Upcom</w:t>
      </w:r>
      <w:r w:rsidR="0012355A">
        <w:rPr>
          <w:i/>
        </w:rPr>
        <w:t xml:space="preserve">ing grants. </w:t>
      </w:r>
      <w:r w:rsidR="0012355A">
        <w:rPr>
          <w:b/>
        </w:rPr>
        <w:t>WE Energies:</w:t>
      </w:r>
      <w:r>
        <w:rPr>
          <w:i/>
        </w:rPr>
        <w:t xml:space="preserve"> </w:t>
      </w:r>
      <w:r>
        <w:t>The committee reaches a consensus that Chris should continue to work on a WE Energies grant proposal for submission by January 30</w:t>
      </w:r>
      <w:r w:rsidRPr="001226EA">
        <w:rPr>
          <w:vertAlign w:val="superscript"/>
        </w:rPr>
        <w:t>th</w:t>
      </w:r>
      <w:r w:rsidR="002C41BA">
        <w:t xml:space="preserve"> 2017</w:t>
      </w:r>
      <w:bookmarkStart w:id="0" w:name="_GoBack"/>
      <w:bookmarkEnd w:id="0"/>
      <w:r>
        <w:t>, but they may ask to submit the grant as early as September 30</w:t>
      </w:r>
      <w:r w:rsidRPr="001226EA">
        <w:rPr>
          <w:vertAlign w:val="superscript"/>
        </w:rPr>
        <w:t>th</w:t>
      </w:r>
      <w:r>
        <w:t xml:space="preserve"> 2016 or as late as April 30</w:t>
      </w:r>
      <w:r w:rsidRPr="001226EA">
        <w:rPr>
          <w:vertAlign w:val="superscript"/>
        </w:rPr>
        <w:t>th</w:t>
      </w:r>
      <w:r>
        <w:t xml:space="preserve"> 2017.</w:t>
      </w:r>
      <w:r w:rsidR="0012355A">
        <w:t xml:space="preserve"> </w:t>
      </w:r>
      <w:r w:rsidR="0012355A">
        <w:rPr>
          <w:b/>
        </w:rPr>
        <w:t xml:space="preserve">Citizen Based Monitoring: </w:t>
      </w:r>
      <w:r w:rsidR="0012355A">
        <w:t>The committee decides not to pursue a proposal for this year’s grant cycle due to the June 6</w:t>
      </w:r>
      <w:r w:rsidR="0012355A" w:rsidRPr="0012355A">
        <w:rPr>
          <w:vertAlign w:val="superscript"/>
        </w:rPr>
        <w:t>th</w:t>
      </w:r>
      <w:r w:rsidR="0012355A">
        <w:t xml:space="preserve"> deadline, but they will work on suggestions for next year. </w:t>
      </w:r>
      <w:r w:rsidR="0012355A">
        <w:rPr>
          <w:b/>
        </w:rPr>
        <w:t xml:space="preserve">GLRI </w:t>
      </w:r>
      <w:r w:rsidR="0012355A" w:rsidRPr="0012355A">
        <w:rPr>
          <w:b/>
        </w:rPr>
        <w:t>CISMA</w:t>
      </w:r>
      <w:r w:rsidR="0012355A">
        <w:rPr>
          <w:b/>
        </w:rPr>
        <w:t xml:space="preserve"> </w:t>
      </w:r>
      <w:r w:rsidR="0012355A">
        <w:t xml:space="preserve">The committee suggests Chris base the 2016 grant </w:t>
      </w:r>
      <w:r w:rsidR="0012355A">
        <w:lastRenderedPageBreak/>
        <w:t>application off of last year’s to more efficiently use his time. Partners are asked to get any new suggestions to Chris as soon as possible.</w:t>
      </w:r>
    </w:p>
    <w:p w:rsidR="009A7573" w:rsidRPr="009A7573" w:rsidRDefault="0012355A" w:rsidP="009A7573">
      <w:pPr>
        <w:pStyle w:val="ListParagraph"/>
        <w:numPr>
          <w:ilvl w:val="0"/>
          <w:numId w:val="4"/>
        </w:numPr>
        <w:ind w:left="720"/>
      </w:pPr>
      <w:r>
        <w:rPr>
          <w:i/>
        </w:rPr>
        <w:t>Partner fiscal support of TIP.</w:t>
      </w:r>
      <w:r>
        <w:t xml:space="preserve"> Chris and Jeremy present a resolution they’ve been working on for the Menominee County Board of Supervisors. The goal of this resolution is to bring the idea of supporting TIP to the attention of the County Board. This open expression of support would be the first of its kind known in the state. Marie will work with Cody to develop a similar resolution in Langlade County. Sc</w:t>
      </w:r>
      <w:r w:rsidR="00D539DB">
        <w:t>ott will work with Chris to better establish TIP’s relationship in Shawano County to lay the foundations for a similar proposal in Shawano County. The committee tasks Chris with laying out a plan to support TIP, including how much funding from county partners would be needed.</w:t>
      </w:r>
      <w:r>
        <w:t xml:space="preserve"> </w:t>
      </w:r>
    </w:p>
    <w:p w:rsidR="00A04125" w:rsidRDefault="00D539DB" w:rsidP="004A3D08">
      <w:pPr>
        <w:pStyle w:val="Heading1"/>
      </w:pPr>
      <w:r>
        <w:t>Discuss Coordinator Availability</w:t>
      </w:r>
      <w:r w:rsidR="005914C3">
        <w:t>.</w:t>
      </w:r>
    </w:p>
    <w:p w:rsidR="005914C3" w:rsidRPr="005914C3" w:rsidRDefault="00D539DB" w:rsidP="005914C3">
      <w:pPr>
        <w:ind w:left="720"/>
      </w:pPr>
      <w:r>
        <w:t>Chris states that presently he has about 20 hours per week to coordinate TIP and that last year it was established that a range of 24-40 hours per week (averaging 30 hours) were needed for the effective coo</w:t>
      </w:r>
      <w:r w:rsidR="005914C3">
        <w:t>r</w:t>
      </w:r>
      <w:r>
        <w:t>dination. Scott mentions he has noticed the differences in what Chris is able to do, but that Chris has been very upfront about these limitations. It is suggested that Chris prioritize his coordination efforts in the following order: Acquiring Funding, Meeting Grant Deliverables, Developing relationships with partners, working on control efforts, working on outside education and outreach efforts.</w:t>
      </w:r>
    </w:p>
    <w:p w:rsidR="005914C3" w:rsidRDefault="00597BF7" w:rsidP="004A3D08">
      <w:pPr>
        <w:pStyle w:val="Heading1"/>
      </w:pPr>
      <w:r>
        <w:t>Coordinator’s Update</w:t>
      </w:r>
      <w:r w:rsidR="005914C3">
        <w:t>.</w:t>
      </w:r>
    </w:p>
    <w:p w:rsidR="005914C3" w:rsidRDefault="00597BF7" w:rsidP="005914C3">
      <w:pPr>
        <w:ind w:left="720"/>
      </w:pPr>
      <w:r>
        <w:t xml:space="preserve">TIP’s reach is continuing to grow despite limited hours. The committee asks Chris to set up a time to train the partners on how to access the wealth of information he has been collecting. Marie and Scott suggest that he send out an online poll of potential dates for partners to respond to. </w:t>
      </w:r>
    </w:p>
    <w:p w:rsidR="00597BF7" w:rsidRDefault="00597BF7" w:rsidP="00597BF7">
      <w:pPr>
        <w:pStyle w:val="Heading1"/>
      </w:pPr>
      <w:r>
        <w:t>TIP Action Team Update.</w:t>
      </w:r>
    </w:p>
    <w:p w:rsidR="00597BF7" w:rsidRDefault="00597BF7" w:rsidP="00597BF7">
      <w:pPr>
        <w:pStyle w:val="ListParagraph"/>
        <w:rPr>
          <w:rFonts w:cs="Times New Roman"/>
        </w:rPr>
      </w:pPr>
      <w:r>
        <w:rPr>
          <w:rFonts w:cs="Times New Roman"/>
        </w:rPr>
        <w:t xml:space="preserve">Chris reports that the Action Teams have been a great success despite limited involvement. Cody suggests that Chris could get more involvement if he set rotating meeting locations, rather than deciding the location after people RSVP. Scott suggests that partners could forward meeting announcements to interested groups.   </w:t>
      </w:r>
    </w:p>
    <w:p w:rsidR="004A3D08" w:rsidRDefault="00C05F93" w:rsidP="004A3D08">
      <w:pPr>
        <w:pStyle w:val="Heading1"/>
      </w:pPr>
      <w:proofErr w:type="gramStart"/>
      <w:r>
        <w:t>Schedule next meeting</w:t>
      </w:r>
      <w:r w:rsidR="00023F28">
        <w:t>.</w:t>
      </w:r>
      <w:proofErr w:type="gramEnd"/>
    </w:p>
    <w:p w:rsidR="00CA733E" w:rsidRDefault="003A2D48" w:rsidP="00C119F3">
      <w:pPr>
        <w:pStyle w:val="ListParagraph"/>
        <w:rPr>
          <w:rFonts w:cs="Times New Roman"/>
        </w:rPr>
      </w:pPr>
      <w:r>
        <w:rPr>
          <w:rFonts w:cs="Times New Roman"/>
        </w:rPr>
        <w:t>T</w:t>
      </w:r>
      <w:r w:rsidR="00B8046D">
        <w:rPr>
          <w:rFonts w:cs="Times New Roman"/>
        </w:rPr>
        <w:t xml:space="preserve">he next meeting is scheduled for </w:t>
      </w:r>
      <w:r w:rsidR="00597BF7">
        <w:rPr>
          <w:rFonts w:cs="Times New Roman"/>
        </w:rPr>
        <w:t>August 16</w:t>
      </w:r>
      <w:r w:rsidR="00597BF7">
        <w:rPr>
          <w:rFonts w:cs="Times New Roman"/>
          <w:vertAlign w:val="superscript"/>
        </w:rPr>
        <w:t>th</w:t>
      </w:r>
      <w:r w:rsidR="0099176A">
        <w:rPr>
          <w:rFonts w:cs="Times New Roman"/>
        </w:rPr>
        <w:t xml:space="preserve"> </w:t>
      </w:r>
      <w:r>
        <w:rPr>
          <w:rFonts w:cs="Times New Roman"/>
        </w:rPr>
        <w:t xml:space="preserve">at </w:t>
      </w:r>
      <w:r w:rsidR="0099176A">
        <w:rPr>
          <w:rFonts w:cs="Times New Roman"/>
        </w:rPr>
        <w:t>1:0</w:t>
      </w:r>
      <w:r w:rsidR="00597BF7">
        <w:rPr>
          <w:rFonts w:cs="Times New Roman"/>
        </w:rPr>
        <w:t>0 p.</w:t>
      </w:r>
      <w:r w:rsidR="00CF31F2">
        <w:rPr>
          <w:rFonts w:cs="Times New Roman"/>
        </w:rPr>
        <w:t>m</w:t>
      </w:r>
      <w:r w:rsidR="00597BF7">
        <w:rPr>
          <w:rFonts w:cs="Times New Roman"/>
        </w:rPr>
        <w:t>.</w:t>
      </w:r>
      <w:r w:rsidR="00CF31F2">
        <w:rPr>
          <w:rFonts w:cs="Times New Roman"/>
        </w:rPr>
        <w:t xml:space="preserve"> </w:t>
      </w:r>
      <w:r w:rsidR="00597BF7">
        <w:rPr>
          <w:rFonts w:cs="Times New Roman"/>
        </w:rPr>
        <w:t>in Keshena</w:t>
      </w:r>
      <w:r w:rsidR="00CF31F2">
        <w:rPr>
          <w:rFonts w:cs="Times New Roman"/>
        </w:rPr>
        <w:t>.</w:t>
      </w:r>
      <w:r w:rsidR="00111460">
        <w:rPr>
          <w:rFonts w:cs="Times New Roman"/>
        </w:rPr>
        <w:t xml:space="preserve"> </w:t>
      </w:r>
      <w:r w:rsidR="00B8046D">
        <w:rPr>
          <w:rFonts w:cs="Times New Roman"/>
        </w:rPr>
        <w:t xml:space="preserve"> </w:t>
      </w:r>
    </w:p>
    <w:p w:rsidR="00D13BFE" w:rsidRPr="00023F28" w:rsidRDefault="00CA733E" w:rsidP="00023F28">
      <w:pPr>
        <w:pStyle w:val="Heading1"/>
      </w:pPr>
      <w:r w:rsidRPr="00A66978">
        <w:t>Adjour</w:t>
      </w:r>
      <w:r w:rsidR="00A66978" w:rsidRPr="00A66978">
        <w:t>n</w:t>
      </w:r>
      <w:r w:rsidRPr="00A66978">
        <w:t>ment</w:t>
      </w:r>
      <w:r>
        <w:t xml:space="preserve"> </w:t>
      </w:r>
      <w:r w:rsidR="00597BF7">
        <w:t>at 2:46 p</w:t>
      </w:r>
      <w:r w:rsidR="00023F28" w:rsidRPr="00023F28">
        <w:t>.m. by committee consensus</w:t>
      </w:r>
      <w:r w:rsidR="00023F28" w:rsidRPr="00023F28">
        <w:rPr>
          <w:i w:val="0"/>
        </w:rPr>
        <w:t>.</w:t>
      </w:r>
    </w:p>
    <w:sectPr w:rsidR="00D13BFE" w:rsidRPr="00023F28" w:rsidSect="00A357B5">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09" w:rsidRDefault="00B12809" w:rsidP="00B8046D">
      <w:pPr>
        <w:spacing w:after="0" w:line="240" w:lineRule="auto"/>
      </w:pPr>
      <w:r>
        <w:separator/>
      </w:r>
    </w:p>
  </w:endnote>
  <w:endnote w:type="continuationSeparator" w:id="0">
    <w:p w:rsidR="00B12809" w:rsidRDefault="00B12809" w:rsidP="00B8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79020"/>
      <w:docPartObj>
        <w:docPartGallery w:val="Page Numbers (Bottom of Page)"/>
        <w:docPartUnique/>
      </w:docPartObj>
    </w:sdtPr>
    <w:sdtEndPr/>
    <w:sdtContent>
      <w:sdt>
        <w:sdtPr>
          <w:id w:val="860082579"/>
          <w:docPartObj>
            <w:docPartGallery w:val="Page Numbers (Top of Page)"/>
            <w:docPartUnique/>
          </w:docPartObj>
        </w:sdtPr>
        <w:sdtEndPr/>
        <w:sdtContent>
          <w:p w:rsidR="00B8046D" w:rsidRDefault="00B8046D">
            <w:pPr>
              <w:pStyle w:val="Footer"/>
              <w:jc w:val="right"/>
            </w:pPr>
            <w:r w:rsidRPr="00B8046D">
              <w:rPr>
                <w:rFonts w:cs="Times New Roman"/>
                <w:szCs w:val="24"/>
              </w:rPr>
              <w:t xml:space="preserve">Page </w:t>
            </w:r>
            <w:r w:rsidRPr="00B8046D">
              <w:rPr>
                <w:rFonts w:cs="Times New Roman"/>
                <w:b/>
                <w:bCs/>
                <w:szCs w:val="24"/>
              </w:rPr>
              <w:fldChar w:fldCharType="begin"/>
            </w:r>
            <w:r w:rsidRPr="00B8046D">
              <w:rPr>
                <w:rFonts w:cs="Times New Roman"/>
                <w:b/>
                <w:bCs/>
                <w:szCs w:val="24"/>
              </w:rPr>
              <w:instrText xml:space="preserve"> PAGE </w:instrText>
            </w:r>
            <w:r w:rsidRPr="00B8046D">
              <w:rPr>
                <w:rFonts w:cs="Times New Roman"/>
                <w:b/>
                <w:bCs/>
                <w:szCs w:val="24"/>
              </w:rPr>
              <w:fldChar w:fldCharType="separate"/>
            </w:r>
            <w:r w:rsidR="002C41BA">
              <w:rPr>
                <w:rFonts w:cs="Times New Roman"/>
                <w:b/>
                <w:bCs/>
                <w:noProof/>
                <w:szCs w:val="24"/>
              </w:rPr>
              <w:t>1</w:t>
            </w:r>
            <w:r w:rsidRPr="00B8046D">
              <w:rPr>
                <w:rFonts w:cs="Times New Roman"/>
                <w:b/>
                <w:bCs/>
                <w:szCs w:val="24"/>
              </w:rPr>
              <w:fldChar w:fldCharType="end"/>
            </w:r>
            <w:r w:rsidRPr="00B8046D">
              <w:rPr>
                <w:rFonts w:cs="Times New Roman"/>
                <w:szCs w:val="24"/>
              </w:rPr>
              <w:t xml:space="preserve"> of </w:t>
            </w:r>
            <w:r w:rsidRPr="00B8046D">
              <w:rPr>
                <w:rFonts w:cs="Times New Roman"/>
                <w:b/>
                <w:bCs/>
                <w:szCs w:val="24"/>
              </w:rPr>
              <w:fldChar w:fldCharType="begin"/>
            </w:r>
            <w:r w:rsidRPr="00B8046D">
              <w:rPr>
                <w:rFonts w:cs="Times New Roman"/>
                <w:b/>
                <w:bCs/>
                <w:szCs w:val="24"/>
              </w:rPr>
              <w:instrText xml:space="preserve"> NUMPAGES  </w:instrText>
            </w:r>
            <w:r w:rsidRPr="00B8046D">
              <w:rPr>
                <w:rFonts w:cs="Times New Roman"/>
                <w:b/>
                <w:bCs/>
                <w:szCs w:val="24"/>
              </w:rPr>
              <w:fldChar w:fldCharType="separate"/>
            </w:r>
            <w:r w:rsidR="002C41BA">
              <w:rPr>
                <w:rFonts w:cs="Times New Roman"/>
                <w:b/>
                <w:bCs/>
                <w:noProof/>
                <w:szCs w:val="24"/>
              </w:rPr>
              <w:t>2</w:t>
            </w:r>
            <w:r w:rsidRPr="00B8046D">
              <w:rPr>
                <w:rFonts w:cs="Times New Roman"/>
                <w:b/>
                <w:bCs/>
                <w:szCs w:val="24"/>
              </w:rPr>
              <w:fldChar w:fldCharType="end"/>
            </w:r>
          </w:p>
        </w:sdtContent>
      </w:sdt>
    </w:sdtContent>
  </w:sdt>
  <w:p w:rsidR="006C19C8" w:rsidRPr="006C19C8" w:rsidRDefault="006C19C8">
    <w:pPr>
      <w:pStyle w:val="Footer"/>
      <w:rPr>
        <w:rFonts w:cs="Times New Roman"/>
      </w:rPr>
    </w:pPr>
    <w:r w:rsidRPr="006C19C8">
      <w:rPr>
        <w:rFonts w:cs="Times New Roman"/>
      </w:rPr>
      <w:t xml:space="preserve">Minutes taken by Chris </w:t>
    </w:r>
    <w:proofErr w:type="spellStart"/>
    <w:r w:rsidRPr="006C19C8">
      <w:rPr>
        <w:rFonts w:cs="Times New Roman"/>
      </w:rPr>
      <w:t>Arrowood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09" w:rsidRDefault="00B12809" w:rsidP="00B8046D">
      <w:pPr>
        <w:spacing w:after="0" w:line="240" w:lineRule="auto"/>
      </w:pPr>
      <w:r>
        <w:separator/>
      </w:r>
    </w:p>
  </w:footnote>
  <w:footnote w:type="continuationSeparator" w:id="0">
    <w:p w:rsidR="00B12809" w:rsidRDefault="00B12809" w:rsidP="00B80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019"/>
    <w:multiLevelType w:val="hybridMultilevel"/>
    <w:tmpl w:val="BF440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A4ADB"/>
    <w:multiLevelType w:val="hybridMultilevel"/>
    <w:tmpl w:val="0872808E"/>
    <w:lvl w:ilvl="0" w:tplc="C130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D51211"/>
    <w:multiLevelType w:val="hybridMultilevel"/>
    <w:tmpl w:val="52A01D2A"/>
    <w:lvl w:ilvl="0" w:tplc="4D16C02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D5453"/>
    <w:multiLevelType w:val="hybridMultilevel"/>
    <w:tmpl w:val="8C6EF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EE"/>
    <w:rsid w:val="000235D5"/>
    <w:rsid w:val="00023F28"/>
    <w:rsid w:val="0004589C"/>
    <w:rsid w:val="00063D3C"/>
    <w:rsid w:val="00073160"/>
    <w:rsid w:val="000E6BD9"/>
    <w:rsid w:val="00111460"/>
    <w:rsid w:val="0011207F"/>
    <w:rsid w:val="001226EA"/>
    <w:rsid w:val="0012355A"/>
    <w:rsid w:val="001324CF"/>
    <w:rsid w:val="00140DB8"/>
    <w:rsid w:val="00157479"/>
    <w:rsid w:val="00172709"/>
    <w:rsid w:val="001B2260"/>
    <w:rsid w:val="001D6CC9"/>
    <w:rsid w:val="001E10F2"/>
    <w:rsid w:val="00207BD8"/>
    <w:rsid w:val="0028137E"/>
    <w:rsid w:val="0029217F"/>
    <w:rsid w:val="002C41BA"/>
    <w:rsid w:val="002F7E09"/>
    <w:rsid w:val="0032637E"/>
    <w:rsid w:val="003513EA"/>
    <w:rsid w:val="003A2D48"/>
    <w:rsid w:val="003D14D4"/>
    <w:rsid w:val="00463746"/>
    <w:rsid w:val="004648A5"/>
    <w:rsid w:val="004A3D08"/>
    <w:rsid w:val="004B5CE1"/>
    <w:rsid w:val="00520651"/>
    <w:rsid w:val="005310A1"/>
    <w:rsid w:val="0055717B"/>
    <w:rsid w:val="00562DBD"/>
    <w:rsid w:val="00580752"/>
    <w:rsid w:val="005914C3"/>
    <w:rsid w:val="00597BF7"/>
    <w:rsid w:val="005D347E"/>
    <w:rsid w:val="005F162C"/>
    <w:rsid w:val="006A4B82"/>
    <w:rsid w:val="006A607B"/>
    <w:rsid w:val="006C19C8"/>
    <w:rsid w:val="006C5919"/>
    <w:rsid w:val="006D0810"/>
    <w:rsid w:val="006F216F"/>
    <w:rsid w:val="00716FCC"/>
    <w:rsid w:val="00727873"/>
    <w:rsid w:val="007574D6"/>
    <w:rsid w:val="00777293"/>
    <w:rsid w:val="007D29D2"/>
    <w:rsid w:val="007E31A3"/>
    <w:rsid w:val="008138B7"/>
    <w:rsid w:val="00820CDB"/>
    <w:rsid w:val="00894D51"/>
    <w:rsid w:val="008A060B"/>
    <w:rsid w:val="008D447E"/>
    <w:rsid w:val="0090101B"/>
    <w:rsid w:val="009036D8"/>
    <w:rsid w:val="009203CF"/>
    <w:rsid w:val="009249A9"/>
    <w:rsid w:val="00953E62"/>
    <w:rsid w:val="00965932"/>
    <w:rsid w:val="009701F5"/>
    <w:rsid w:val="0099176A"/>
    <w:rsid w:val="00992CDD"/>
    <w:rsid w:val="009A7573"/>
    <w:rsid w:val="009B54E9"/>
    <w:rsid w:val="009B7A5A"/>
    <w:rsid w:val="009E3ED0"/>
    <w:rsid w:val="00A04125"/>
    <w:rsid w:val="00A357B5"/>
    <w:rsid w:val="00A36483"/>
    <w:rsid w:val="00A66978"/>
    <w:rsid w:val="00A90F72"/>
    <w:rsid w:val="00A9547E"/>
    <w:rsid w:val="00AB3CD3"/>
    <w:rsid w:val="00AB6453"/>
    <w:rsid w:val="00AE563D"/>
    <w:rsid w:val="00B07F10"/>
    <w:rsid w:val="00B12809"/>
    <w:rsid w:val="00B77D59"/>
    <w:rsid w:val="00B8046D"/>
    <w:rsid w:val="00B93AAD"/>
    <w:rsid w:val="00BC61DD"/>
    <w:rsid w:val="00BD4F11"/>
    <w:rsid w:val="00BD79EE"/>
    <w:rsid w:val="00C05F93"/>
    <w:rsid w:val="00C11619"/>
    <w:rsid w:val="00C119F3"/>
    <w:rsid w:val="00C42DD2"/>
    <w:rsid w:val="00C606C7"/>
    <w:rsid w:val="00CA733E"/>
    <w:rsid w:val="00CC1533"/>
    <w:rsid w:val="00CF31F2"/>
    <w:rsid w:val="00D13BFE"/>
    <w:rsid w:val="00D539DB"/>
    <w:rsid w:val="00D764D4"/>
    <w:rsid w:val="00DA0F94"/>
    <w:rsid w:val="00DF0EDB"/>
    <w:rsid w:val="00E31429"/>
    <w:rsid w:val="00E350FC"/>
    <w:rsid w:val="00EC01EC"/>
    <w:rsid w:val="00EF267B"/>
    <w:rsid w:val="00F56E0B"/>
    <w:rsid w:val="00F83417"/>
    <w:rsid w:val="00FD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pPr>
      <w:spacing w:before="120" w:after="120"/>
    </w:pPr>
    <w:rPr>
      <w:rFonts w:ascii="Times New Roman" w:hAnsi="Times New Roman"/>
      <w:sz w:val="24"/>
    </w:rPr>
  </w:style>
  <w:style w:type="paragraph" w:styleId="Heading1">
    <w:name w:val="heading 1"/>
    <w:basedOn w:val="Normal"/>
    <w:next w:val="Normal"/>
    <w:link w:val="Heading1Char"/>
    <w:uiPriority w:val="9"/>
    <w:qFormat/>
    <w:rsid w:val="00C119F3"/>
    <w:pPr>
      <w:keepNext/>
      <w:keepLines/>
      <w:numPr>
        <w:numId w:val="2"/>
      </w:numPr>
      <w:spacing w:before="240" w:after="0" w:line="240" w:lineRule="auto"/>
      <w:contextualSpacing/>
      <w:outlineLvl w:val="0"/>
    </w:pPr>
    <w:rPr>
      <w:rFonts w:eastAsiaTheme="majorEastAsia" w:cstheme="maj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EE"/>
    <w:pPr>
      <w:ind w:left="720"/>
      <w:contextualSpacing/>
    </w:pPr>
  </w:style>
  <w:style w:type="paragraph" w:styleId="Header">
    <w:name w:val="header"/>
    <w:basedOn w:val="Normal"/>
    <w:link w:val="HeaderChar"/>
    <w:uiPriority w:val="99"/>
    <w:unhideWhenUsed/>
    <w:rsid w:val="00B8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6D"/>
  </w:style>
  <w:style w:type="paragraph" w:styleId="Footer">
    <w:name w:val="footer"/>
    <w:basedOn w:val="Normal"/>
    <w:link w:val="FooterChar"/>
    <w:uiPriority w:val="99"/>
    <w:unhideWhenUsed/>
    <w:rsid w:val="00B8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6D"/>
  </w:style>
  <w:style w:type="character" w:styleId="CommentReference">
    <w:name w:val="annotation reference"/>
    <w:basedOn w:val="DefaultParagraphFont"/>
    <w:uiPriority w:val="99"/>
    <w:semiHidden/>
    <w:unhideWhenUsed/>
    <w:rsid w:val="00D13BFE"/>
    <w:rPr>
      <w:sz w:val="16"/>
      <w:szCs w:val="16"/>
    </w:rPr>
  </w:style>
  <w:style w:type="paragraph" w:styleId="CommentText">
    <w:name w:val="annotation text"/>
    <w:basedOn w:val="Normal"/>
    <w:link w:val="CommentTextChar"/>
    <w:uiPriority w:val="99"/>
    <w:semiHidden/>
    <w:unhideWhenUsed/>
    <w:rsid w:val="00D13BFE"/>
    <w:pPr>
      <w:spacing w:line="240" w:lineRule="auto"/>
    </w:pPr>
    <w:rPr>
      <w:sz w:val="20"/>
      <w:szCs w:val="20"/>
    </w:rPr>
  </w:style>
  <w:style w:type="character" w:customStyle="1" w:styleId="CommentTextChar">
    <w:name w:val="Comment Text Char"/>
    <w:basedOn w:val="DefaultParagraphFont"/>
    <w:link w:val="CommentText"/>
    <w:uiPriority w:val="99"/>
    <w:semiHidden/>
    <w:rsid w:val="00D13BFE"/>
    <w:rPr>
      <w:sz w:val="20"/>
      <w:szCs w:val="20"/>
    </w:rPr>
  </w:style>
  <w:style w:type="paragraph" w:styleId="CommentSubject">
    <w:name w:val="annotation subject"/>
    <w:basedOn w:val="CommentText"/>
    <w:next w:val="CommentText"/>
    <w:link w:val="CommentSubjectChar"/>
    <w:uiPriority w:val="99"/>
    <w:semiHidden/>
    <w:unhideWhenUsed/>
    <w:rsid w:val="00D13BFE"/>
    <w:rPr>
      <w:b/>
      <w:bCs/>
    </w:rPr>
  </w:style>
  <w:style w:type="character" w:customStyle="1" w:styleId="CommentSubjectChar">
    <w:name w:val="Comment Subject Char"/>
    <w:basedOn w:val="CommentTextChar"/>
    <w:link w:val="CommentSubject"/>
    <w:uiPriority w:val="99"/>
    <w:semiHidden/>
    <w:rsid w:val="00D13BFE"/>
    <w:rPr>
      <w:b/>
      <w:bCs/>
      <w:sz w:val="20"/>
      <w:szCs w:val="20"/>
    </w:rPr>
  </w:style>
  <w:style w:type="paragraph" w:styleId="BalloonText">
    <w:name w:val="Balloon Text"/>
    <w:basedOn w:val="Normal"/>
    <w:link w:val="BalloonTextChar"/>
    <w:uiPriority w:val="99"/>
    <w:semiHidden/>
    <w:unhideWhenUsed/>
    <w:rsid w:val="00D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FE"/>
    <w:rPr>
      <w:rFonts w:ascii="Tahoma" w:hAnsi="Tahoma" w:cs="Tahoma"/>
      <w:sz w:val="16"/>
      <w:szCs w:val="16"/>
    </w:rPr>
  </w:style>
  <w:style w:type="character" w:customStyle="1" w:styleId="Heading1Char">
    <w:name w:val="Heading 1 Char"/>
    <w:basedOn w:val="DefaultParagraphFont"/>
    <w:link w:val="Heading1"/>
    <w:uiPriority w:val="9"/>
    <w:rsid w:val="00C119F3"/>
    <w:rPr>
      <w:rFonts w:ascii="Times New Roman" w:eastAsiaTheme="majorEastAsia" w:hAnsi="Times New Roman" w:cstheme="majorBidi"/>
      <w:bCs/>
      <w:i/>
      <w:sz w:val="24"/>
      <w:szCs w:val="28"/>
    </w:rPr>
  </w:style>
  <w:style w:type="paragraph" w:styleId="Title">
    <w:name w:val="Title"/>
    <w:basedOn w:val="Normal"/>
    <w:next w:val="Normal"/>
    <w:link w:val="TitleChar"/>
    <w:uiPriority w:val="10"/>
    <w:qFormat/>
    <w:rsid w:val="00C119F3"/>
    <w:pPr>
      <w:pBdr>
        <w:bottom w:val="single" w:sz="12" w:space="4" w:color="auto"/>
      </w:pBdr>
      <w:spacing w:line="240" w:lineRule="auto"/>
      <w:contextualSpacing/>
      <w:jc w:val="cente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C119F3"/>
    <w:rPr>
      <w:rFonts w:ascii="Times New Roman" w:eastAsiaTheme="majorEastAsia" w:hAnsi="Times New Roman" w:cstheme="majorBidi"/>
      <w:spacing w:val="5"/>
      <w:kern w:val="28"/>
      <w:sz w:val="44"/>
      <w:szCs w:val="52"/>
    </w:rPr>
  </w:style>
  <w:style w:type="paragraph" w:styleId="Subtitle">
    <w:name w:val="Subtitle"/>
    <w:basedOn w:val="Normal"/>
    <w:next w:val="Normal"/>
    <w:link w:val="SubtitleChar"/>
    <w:uiPriority w:val="11"/>
    <w:qFormat/>
    <w:rsid w:val="00C119F3"/>
    <w:pPr>
      <w:numPr>
        <w:ilvl w:val="1"/>
      </w:numPr>
      <w:pBdr>
        <w:bottom w:val="single" w:sz="12" w:space="1" w:color="auto"/>
      </w:pBdr>
      <w:jc w:val="center"/>
    </w:pPr>
    <w:rPr>
      <w:rFonts w:eastAsiaTheme="majorEastAsia" w:cstheme="majorBidi"/>
      <w:i/>
      <w:iCs/>
      <w:color w:val="000000" w:themeColor="text1"/>
      <w:spacing w:val="15"/>
      <w:sz w:val="28"/>
      <w:szCs w:val="24"/>
    </w:rPr>
  </w:style>
  <w:style w:type="character" w:customStyle="1" w:styleId="SubtitleChar">
    <w:name w:val="Subtitle Char"/>
    <w:basedOn w:val="DefaultParagraphFont"/>
    <w:link w:val="Subtitle"/>
    <w:uiPriority w:val="11"/>
    <w:rsid w:val="00C119F3"/>
    <w:rPr>
      <w:rFonts w:ascii="Times New Roman" w:eastAsiaTheme="majorEastAsia" w:hAnsi="Times New Roman" w:cstheme="majorBidi"/>
      <w:i/>
      <w:iCs/>
      <w:color w:val="000000" w:themeColor="text1"/>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pPr>
      <w:spacing w:before="120" w:after="120"/>
    </w:pPr>
    <w:rPr>
      <w:rFonts w:ascii="Times New Roman" w:hAnsi="Times New Roman"/>
      <w:sz w:val="24"/>
    </w:rPr>
  </w:style>
  <w:style w:type="paragraph" w:styleId="Heading1">
    <w:name w:val="heading 1"/>
    <w:basedOn w:val="Normal"/>
    <w:next w:val="Normal"/>
    <w:link w:val="Heading1Char"/>
    <w:uiPriority w:val="9"/>
    <w:qFormat/>
    <w:rsid w:val="00C119F3"/>
    <w:pPr>
      <w:keepNext/>
      <w:keepLines/>
      <w:numPr>
        <w:numId w:val="2"/>
      </w:numPr>
      <w:spacing w:before="240" w:after="0" w:line="240" w:lineRule="auto"/>
      <w:contextualSpacing/>
      <w:outlineLvl w:val="0"/>
    </w:pPr>
    <w:rPr>
      <w:rFonts w:eastAsiaTheme="majorEastAsia" w:cstheme="maj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EE"/>
    <w:pPr>
      <w:ind w:left="720"/>
      <w:contextualSpacing/>
    </w:pPr>
  </w:style>
  <w:style w:type="paragraph" w:styleId="Header">
    <w:name w:val="header"/>
    <w:basedOn w:val="Normal"/>
    <w:link w:val="HeaderChar"/>
    <w:uiPriority w:val="99"/>
    <w:unhideWhenUsed/>
    <w:rsid w:val="00B8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6D"/>
  </w:style>
  <w:style w:type="paragraph" w:styleId="Footer">
    <w:name w:val="footer"/>
    <w:basedOn w:val="Normal"/>
    <w:link w:val="FooterChar"/>
    <w:uiPriority w:val="99"/>
    <w:unhideWhenUsed/>
    <w:rsid w:val="00B8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6D"/>
  </w:style>
  <w:style w:type="character" w:styleId="CommentReference">
    <w:name w:val="annotation reference"/>
    <w:basedOn w:val="DefaultParagraphFont"/>
    <w:uiPriority w:val="99"/>
    <w:semiHidden/>
    <w:unhideWhenUsed/>
    <w:rsid w:val="00D13BFE"/>
    <w:rPr>
      <w:sz w:val="16"/>
      <w:szCs w:val="16"/>
    </w:rPr>
  </w:style>
  <w:style w:type="paragraph" w:styleId="CommentText">
    <w:name w:val="annotation text"/>
    <w:basedOn w:val="Normal"/>
    <w:link w:val="CommentTextChar"/>
    <w:uiPriority w:val="99"/>
    <w:semiHidden/>
    <w:unhideWhenUsed/>
    <w:rsid w:val="00D13BFE"/>
    <w:pPr>
      <w:spacing w:line="240" w:lineRule="auto"/>
    </w:pPr>
    <w:rPr>
      <w:sz w:val="20"/>
      <w:szCs w:val="20"/>
    </w:rPr>
  </w:style>
  <w:style w:type="character" w:customStyle="1" w:styleId="CommentTextChar">
    <w:name w:val="Comment Text Char"/>
    <w:basedOn w:val="DefaultParagraphFont"/>
    <w:link w:val="CommentText"/>
    <w:uiPriority w:val="99"/>
    <w:semiHidden/>
    <w:rsid w:val="00D13BFE"/>
    <w:rPr>
      <w:sz w:val="20"/>
      <w:szCs w:val="20"/>
    </w:rPr>
  </w:style>
  <w:style w:type="paragraph" w:styleId="CommentSubject">
    <w:name w:val="annotation subject"/>
    <w:basedOn w:val="CommentText"/>
    <w:next w:val="CommentText"/>
    <w:link w:val="CommentSubjectChar"/>
    <w:uiPriority w:val="99"/>
    <w:semiHidden/>
    <w:unhideWhenUsed/>
    <w:rsid w:val="00D13BFE"/>
    <w:rPr>
      <w:b/>
      <w:bCs/>
    </w:rPr>
  </w:style>
  <w:style w:type="character" w:customStyle="1" w:styleId="CommentSubjectChar">
    <w:name w:val="Comment Subject Char"/>
    <w:basedOn w:val="CommentTextChar"/>
    <w:link w:val="CommentSubject"/>
    <w:uiPriority w:val="99"/>
    <w:semiHidden/>
    <w:rsid w:val="00D13BFE"/>
    <w:rPr>
      <w:b/>
      <w:bCs/>
      <w:sz w:val="20"/>
      <w:szCs w:val="20"/>
    </w:rPr>
  </w:style>
  <w:style w:type="paragraph" w:styleId="BalloonText">
    <w:name w:val="Balloon Text"/>
    <w:basedOn w:val="Normal"/>
    <w:link w:val="BalloonTextChar"/>
    <w:uiPriority w:val="99"/>
    <w:semiHidden/>
    <w:unhideWhenUsed/>
    <w:rsid w:val="00D1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FE"/>
    <w:rPr>
      <w:rFonts w:ascii="Tahoma" w:hAnsi="Tahoma" w:cs="Tahoma"/>
      <w:sz w:val="16"/>
      <w:szCs w:val="16"/>
    </w:rPr>
  </w:style>
  <w:style w:type="character" w:customStyle="1" w:styleId="Heading1Char">
    <w:name w:val="Heading 1 Char"/>
    <w:basedOn w:val="DefaultParagraphFont"/>
    <w:link w:val="Heading1"/>
    <w:uiPriority w:val="9"/>
    <w:rsid w:val="00C119F3"/>
    <w:rPr>
      <w:rFonts w:ascii="Times New Roman" w:eastAsiaTheme="majorEastAsia" w:hAnsi="Times New Roman" w:cstheme="majorBidi"/>
      <w:bCs/>
      <w:i/>
      <w:sz w:val="24"/>
      <w:szCs w:val="28"/>
    </w:rPr>
  </w:style>
  <w:style w:type="paragraph" w:styleId="Title">
    <w:name w:val="Title"/>
    <w:basedOn w:val="Normal"/>
    <w:next w:val="Normal"/>
    <w:link w:val="TitleChar"/>
    <w:uiPriority w:val="10"/>
    <w:qFormat/>
    <w:rsid w:val="00C119F3"/>
    <w:pPr>
      <w:pBdr>
        <w:bottom w:val="single" w:sz="12" w:space="4" w:color="auto"/>
      </w:pBdr>
      <w:spacing w:line="240" w:lineRule="auto"/>
      <w:contextualSpacing/>
      <w:jc w:val="center"/>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C119F3"/>
    <w:rPr>
      <w:rFonts w:ascii="Times New Roman" w:eastAsiaTheme="majorEastAsia" w:hAnsi="Times New Roman" w:cstheme="majorBidi"/>
      <w:spacing w:val="5"/>
      <w:kern w:val="28"/>
      <w:sz w:val="44"/>
      <w:szCs w:val="52"/>
    </w:rPr>
  </w:style>
  <w:style w:type="paragraph" w:styleId="Subtitle">
    <w:name w:val="Subtitle"/>
    <w:basedOn w:val="Normal"/>
    <w:next w:val="Normal"/>
    <w:link w:val="SubtitleChar"/>
    <w:uiPriority w:val="11"/>
    <w:qFormat/>
    <w:rsid w:val="00C119F3"/>
    <w:pPr>
      <w:numPr>
        <w:ilvl w:val="1"/>
      </w:numPr>
      <w:pBdr>
        <w:bottom w:val="single" w:sz="12" w:space="1" w:color="auto"/>
      </w:pBdr>
      <w:jc w:val="center"/>
    </w:pPr>
    <w:rPr>
      <w:rFonts w:eastAsiaTheme="majorEastAsia" w:cstheme="majorBidi"/>
      <w:i/>
      <w:iCs/>
      <w:color w:val="000000" w:themeColor="text1"/>
      <w:spacing w:val="15"/>
      <w:sz w:val="28"/>
      <w:szCs w:val="24"/>
    </w:rPr>
  </w:style>
  <w:style w:type="character" w:customStyle="1" w:styleId="SubtitleChar">
    <w:name w:val="Subtitle Char"/>
    <w:basedOn w:val="DefaultParagraphFont"/>
    <w:link w:val="Subtitle"/>
    <w:uiPriority w:val="11"/>
    <w:rsid w:val="00C119F3"/>
    <w:rPr>
      <w:rFonts w:ascii="Times New Roman" w:eastAsiaTheme="majorEastAsia" w:hAnsi="Times New Roman" w:cstheme="majorBidi"/>
      <w:i/>
      <w:iCs/>
      <w:color w:val="000000" w:themeColor="text1"/>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CFA5-8729-4847-9CB3-20C23026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 Coordinator</dc:creator>
  <cp:lastModifiedBy>TIP Coordinator</cp:lastModifiedBy>
  <cp:revision>5</cp:revision>
  <cp:lastPrinted>2016-05-18T14:18:00Z</cp:lastPrinted>
  <dcterms:created xsi:type="dcterms:W3CDTF">2016-05-18T13:10:00Z</dcterms:created>
  <dcterms:modified xsi:type="dcterms:W3CDTF">2016-05-18T14:27:00Z</dcterms:modified>
</cp:coreProperties>
</file>